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CF47" w14:textId="3FFF2C3A" w:rsidR="00C01972" w:rsidRPr="00C16A4E" w:rsidRDefault="00C16A4E">
      <w:pPr>
        <w:rPr>
          <w:b/>
          <w:bCs/>
          <w:sz w:val="24"/>
        </w:rPr>
      </w:pPr>
      <w:r w:rsidRPr="00C16A4E">
        <w:rPr>
          <w:rFonts w:hint="eastAsia"/>
          <w:b/>
          <w:bCs/>
          <w:sz w:val="24"/>
        </w:rPr>
        <w:t>カメラマン</w:t>
      </w:r>
      <w:r>
        <w:rPr>
          <w:rFonts w:hint="eastAsia"/>
          <w:b/>
          <w:bCs/>
          <w:sz w:val="24"/>
        </w:rPr>
        <w:t>・フォトグラファー</w:t>
      </w:r>
      <w:r w:rsidRPr="00C16A4E">
        <w:rPr>
          <w:rFonts w:hint="eastAsia"/>
          <w:b/>
          <w:bCs/>
          <w:sz w:val="24"/>
        </w:rPr>
        <w:t>の方へ</w:t>
      </w:r>
    </w:p>
    <w:p w14:paraId="46EB66BE" w14:textId="3FE31D90" w:rsidR="00C16A4E" w:rsidRDefault="00C16A4E" w:rsidP="00837325">
      <w:pPr>
        <w:spacing w:line="240" w:lineRule="exact"/>
        <w:jc w:val="right"/>
        <w:rPr>
          <w:b/>
          <w:bCs/>
          <w:sz w:val="24"/>
        </w:rPr>
      </w:pPr>
      <w:r w:rsidRPr="00837325">
        <w:rPr>
          <w:rFonts w:hint="eastAsia"/>
          <w:b/>
          <w:bCs/>
          <w:spacing w:val="18"/>
          <w:kern w:val="0"/>
          <w:sz w:val="24"/>
          <w:fitText w:val="3840" w:id="-431811840"/>
        </w:rPr>
        <w:t>特別史跡旧閑谷学校顕彰保存</w:t>
      </w:r>
      <w:r w:rsidRPr="00837325">
        <w:rPr>
          <w:rFonts w:hint="eastAsia"/>
          <w:b/>
          <w:bCs/>
          <w:spacing w:val="5"/>
          <w:kern w:val="0"/>
          <w:sz w:val="24"/>
          <w:fitText w:val="3840" w:id="-431811840"/>
        </w:rPr>
        <w:t>会</w:t>
      </w:r>
    </w:p>
    <w:p w14:paraId="62CB535D" w14:textId="03F68EB3" w:rsidR="00837325" w:rsidRPr="00C16A4E" w:rsidRDefault="00837325" w:rsidP="00837325">
      <w:pPr>
        <w:spacing w:line="240" w:lineRule="exact"/>
        <w:jc w:val="righ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岡山県青少年教育センター閑谷学校</w:t>
      </w:r>
    </w:p>
    <w:p w14:paraId="65E08455" w14:textId="30CE5D0C" w:rsidR="00C16A4E" w:rsidRPr="00C16A4E" w:rsidRDefault="00C16A4E" w:rsidP="00C16A4E">
      <w:pPr>
        <w:jc w:val="center"/>
        <w:rPr>
          <w:b/>
          <w:bCs/>
          <w:sz w:val="28"/>
          <w:szCs w:val="28"/>
        </w:rPr>
      </w:pPr>
      <w:r w:rsidRPr="00C16A4E">
        <w:rPr>
          <w:rFonts w:hint="eastAsia"/>
          <w:b/>
          <w:bCs/>
          <w:sz w:val="28"/>
          <w:szCs w:val="28"/>
        </w:rPr>
        <w:t>結婚式や成人式の前撮り・後撮り等について（</w:t>
      </w:r>
      <w:r>
        <w:rPr>
          <w:rFonts w:hint="eastAsia"/>
          <w:b/>
          <w:bCs/>
          <w:sz w:val="28"/>
          <w:szCs w:val="28"/>
        </w:rPr>
        <w:t>ご案内</w:t>
      </w:r>
      <w:r w:rsidRPr="00C16A4E">
        <w:rPr>
          <w:rFonts w:hint="eastAsia"/>
          <w:b/>
          <w:bCs/>
          <w:sz w:val="28"/>
          <w:szCs w:val="28"/>
        </w:rPr>
        <w:t>）</w:t>
      </w:r>
    </w:p>
    <w:p w14:paraId="0D277362" w14:textId="486D5753" w:rsidR="00C16A4E" w:rsidRPr="00553AA1" w:rsidRDefault="00C16A4E" w:rsidP="00387317">
      <w:pPr>
        <w:spacing w:line="440" w:lineRule="exact"/>
        <w:rPr>
          <w:b/>
          <w:bCs/>
          <w:sz w:val="24"/>
        </w:rPr>
      </w:pPr>
      <w:r w:rsidRPr="00553AA1">
        <w:rPr>
          <w:rFonts w:hint="eastAsia"/>
          <w:b/>
          <w:bCs/>
          <w:sz w:val="24"/>
        </w:rPr>
        <w:t xml:space="preserve">　弊所は、特別名勝岡山後楽園を築いた津田永忠が31年の月日をかけて完成させた特別史跡で、国宝の講堂をはじめ、２５棟の国の重要文化財を有しています。後楽園と同様に</w:t>
      </w:r>
      <w:r w:rsidRPr="00553AA1">
        <w:rPr>
          <w:b/>
          <w:bCs/>
          <w:sz w:val="24"/>
        </w:rPr>
        <w:t>結婚式や成人式の前撮り・後撮り等</w:t>
      </w:r>
      <w:r w:rsidRPr="00553AA1">
        <w:rPr>
          <w:rFonts w:hint="eastAsia"/>
          <w:b/>
          <w:bCs/>
          <w:sz w:val="24"/>
        </w:rPr>
        <w:t>に適しておりますので、</w:t>
      </w:r>
      <w:r w:rsidR="00685561" w:rsidRPr="00553AA1">
        <w:rPr>
          <w:rFonts w:hint="eastAsia"/>
          <w:b/>
          <w:bCs/>
          <w:sz w:val="24"/>
        </w:rPr>
        <w:t>ご活用いただければ幸いです。</w:t>
      </w:r>
    </w:p>
    <w:p w14:paraId="4092CDB0" w14:textId="25BBF780" w:rsidR="00553AA1" w:rsidRPr="00553AA1" w:rsidRDefault="00387317" w:rsidP="00387317">
      <w:pPr>
        <w:spacing w:line="440" w:lineRule="exact"/>
        <w:rPr>
          <w:b/>
          <w:bCs/>
          <w:sz w:val="24"/>
        </w:rPr>
      </w:pPr>
      <w:r w:rsidRPr="00553AA1">
        <w:rPr>
          <w:rFonts w:hint="eastAsia"/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424CAE81" wp14:editId="17014077">
            <wp:simplePos x="0" y="0"/>
            <wp:positionH relativeFrom="margin">
              <wp:posOffset>4930140</wp:posOffset>
            </wp:positionH>
            <wp:positionV relativeFrom="page">
              <wp:posOffset>3943350</wp:posOffset>
            </wp:positionV>
            <wp:extent cx="1057275" cy="1057275"/>
            <wp:effectExtent l="0" t="0" r="9525" b="9525"/>
            <wp:wrapSquare wrapText="bothSides"/>
            <wp:docPr id="11238704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AA1" w:rsidRPr="00553AA1">
        <w:rPr>
          <w:rFonts w:hint="eastAsia"/>
          <w:b/>
          <w:bCs/>
          <w:sz w:val="24"/>
        </w:rPr>
        <w:t xml:space="preserve">　右のInstagramの動画は、2026年５月１日に撮影されたものです。</w:t>
      </w:r>
    </w:p>
    <w:p w14:paraId="7BE3F0EA" w14:textId="66E0B2AD" w:rsidR="00553AA1" w:rsidRPr="00553AA1" w:rsidRDefault="00553AA1" w:rsidP="00387317">
      <w:pPr>
        <w:spacing w:line="440" w:lineRule="exact"/>
        <w:ind w:firstLineChars="100" w:firstLine="240"/>
        <w:rPr>
          <w:b/>
          <w:bCs/>
          <w:sz w:val="24"/>
        </w:rPr>
      </w:pPr>
      <w:r w:rsidRPr="00553AA1">
        <w:rPr>
          <w:rFonts w:hint="eastAsia"/>
          <w:b/>
          <w:bCs/>
          <w:sz w:val="24"/>
        </w:rPr>
        <w:t>この動画にも映っていますが、弊所ではご希望によって、「華燭の典（結婚式）用の論語」</w:t>
      </w:r>
      <w:r w:rsidR="00075961">
        <w:rPr>
          <w:rFonts w:hint="eastAsia"/>
          <w:b/>
          <w:bCs/>
          <w:sz w:val="24"/>
        </w:rPr>
        <w:t>（別添資料）</w:t>
      </w:r>
      <w:r w:rsidRPr="00553AA1">
        <w:rPr>
          <w:rFonts w:hint="eastAsia"/>
          <w:b/>
          <w:bCs/>
          <w:sz w:val="24"/>
        </w:rPr>
        <w:t>等のサービスを提供しています。</w:t>
      </w:r>
      <w:r>
        <w:rPr>
          <w:rFonts w:hint="eastAsia"/>
          <w:b/>
          <w:bCs/>
          <w:sz w:val="24"/>
        </w:rPr>
        <w:t>ご要望に</w:t>
      </w:r>
      <w:r w:rsidRPr="00553AA1">
        <w:rPr>
          <w:rFonts w:hint="eastAsia"/>
          <w:b/>
          <w:bCs/>
          <w:sz w:val="24"/>
        </w:rPr>
        <w:t>応じて、最適の論語を編集します</w:t>
      </w:r>
      <w:r>
        <w:rPr>
          <w:rFonts w:hint="eastAsia"/>
          <w:b/>
          <w:bCs/>
          <w:sz w:val="24"/>
        </w:rPr>
        <w:t>ので、</w:t>
      </w:r>
      <w:r w:rsidRPr="00B92394">
        <w:rPr>
          <w:rFonts w:hint="eastAsia"/>
          <w:b/>
          <w:bCs/>
          <w:sz w:val="24"/>
          <w:u w:val="wave"/>
        </w:rPr>
        <w:t>１週間前まで</w:t>
      </w:r>
      <w:r w:rsidR="00C121B9" w:rsidRPr="00B92394">
        <w:rPr>
          <w:rFonts w:hint="eastAsia"/>
          <w:b/>
          <w:bCs/>
          <w:sz w:val="24"/>
          <w:u w:val="wave"/>
        </w:rPr>
        <w:t>を目途に</w:t>
      </w:r>
      <w:r w:rsidRPr="00B92394">
        <w:rPr>
          <w:rFonts w:hint="eastAsia"/>
          <w:b/>
          <w:bCs/>
          <w:sz w:val="24"/>
          <w:u w:val="wave"/>
        </w:rPr>
        <w:t>ご予約ください</w:t>
      </w:r>
      <w:r>
        <w:rPr>
          <w:rFonts w:hint="eastAsia"/>
          <w:b/>
          <w:bCs/>
          <w:sz w:val="24"/>
        </w:rPr>
        <w:t>。</w:t>
      </w:r>
    </w:p>
    <w:p w14:paraId="43FD8899" w14:textId="5A525B23" w:rsidR="00553AA1" w:rsidRDefault="00075961" w:rsidP="00387317">
      <w:pPr>
        <w:spacing w:line="440" w:lineRule="exact"/>
        <w:ind w:firstLineChars="100" w:firstLine="24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撮影</w:t>
      </w:r>
      <w:r w:rsidR="00553AA1" w:rsidRPr="00553AA1">
        <w:rPr>
          <w:rFonts w:hint="eastAsia"/>
          <w:b/>
          <w:bCs/>
          <w:sz w:val="24"/>
        </w:rPr>
        <w:t>については、主に次の２</w:t>
      </w:r>
      <w:r>
        <w:rPr>
          <w:rFonts w:hint="eastAsia"/>
          <w:b/>
          <w:bCs/>
          <w:sz w:val="24"/>
        </w:rPr>
        <w:t>パターン</w:t>
      </w:r>
      <w:r w:rsidR="00553AA1" w:rsidRPr="00553AA1">
        <w:rPr>
          <w:rFonts w:hint="eastAsia"/>
          <w:b/>
          <w:bCs/>
          <w:sz w:val="24"/>
        </w:rPr>
        <w:t>がございます</w:t>
      </w:r>
      <w:r>
        <w:rPr>
          <w:rFonts w:hint="eastAsia"/>
          <w:b/>
          <w:bCs/>
          <w:sz w:val="24"/>
        </w:rPr>
        <w:t>。</w:t>
      </w:r>
    </w:p>
    <w:p w14:paraId="7CFA3D6C" w14:textId="3909359D" w:rsidR="00553AA1" w:rsidRPr="00075961" w:rsidRDefault="00553AA1" w:rsidP="00387317">
      <w:pPr>
        <w:spacing w:line="440" w:lineRule="exact"/>
        <w:ind w:leftChars="100" w:left="1661" w:hangingChars="600" w:hanging="1441"/>
        <w:rPr>
          <w:b/>
          <w:bCs/>
          <w:sz w:val="24"/>
        </w:rPr>
      </w:pPr>
      <w:r w:rsidRPr="00075961">
        <w:rPr>
          <w:rFonts w:hint="eastAsia"/>
          <w:b/>
          <w:bCs/>
          <w:sz w:val="24"/>
        </w:rPr>
        <w:t>Aパターン</w:t>
      </w:r>
      <w:r w:rsidR="00075961" w:rsidRPr="00075961">
        <w:rPr>
          <w:rFonts w:hint="eastAsia"/>
          <w:b/>
          <w:bCs/>
          <w:sz w:val="24"/>
        </w:rPr>
        <w:t>：特別史跡内で撮影し、かつ</w:t>
      </w:r>
      <w:r w:rsidRPr="00075961">
        <w:rPr>
          <w:rFonts w:hint="eastAsia"/>
          <w:b/>
          <w:bCs/>
          <w:sz w:val="24"/>
        </w:rPr>
        <w:t>国宝の講堂内で</w:t>
      </w:r>
      <w:r w:rsidRPr="00075961">
        <w:rPr>
          <w:b/>
          <w:bCs/>
          <w:sz w:val="24"/>
        </w:rPr>
        <w:t>「華燭の典（結婚式）用の</w:t>
      </w:r>
      <w:r w:rsidR="00075961">
        <w:rPr>
          <w:rFonts w:hint="eastAsia"/>
          <w:b/>
          <w:bCs/>
          <w:sz w:val="24"/>
        </w:rPr>
        <w:t xml:space="preserve">　</w:t>
      </w:r>
      <w:r w:rsidRPr="00075961">
        <w:rPr>
          <w:b/>
          <w:bCs/>
          <w:sz w:val="24"/>
        </w:rPr>
        <w:t>論語」等のサービス</w:t>
      </w:r>
      <w:r w:rsidR="00075961" w:rsidRPr="00075961">
        <w:rPr>
          <w:rFonts w:hint="eastAsia"/>
          <w:b/>
          <w:bCs/>
          <w:sz w:val="24"/>
        </w:rPr>
        <w:t>を受ける。</w:t>
      </w:r>
    </w:p>
    <w:p w14:paraId="00272246" w14:textId="031A555B" w:rsidR="00075961" w:rsidRDefault="00075961" w:rsidP="00387317">
      <w:pPr>
        <w:spacing w:line="440" w:lineRule="exact"/>
        <w:ind w:leftChars="100" w:left="1421" w:hangingChars="500" w:hanging="1201"/>
        <w:rPr>
          <w:b/>
          <w:bCs/>
          <w:sz w:val="24"/>
        </w:rPr>
      </w:pPr>
      <w:r w:rsidRPr="00075961">
        <w:rPr>
          <w:rFonts w:hint="eastAsia"/>
          <w:b/>
          <w:bCs/>
          <w:sz w:val="24"/>
        </w:rPr>
        <w:t>Bパターン：</w:t>
      </w:r>
      <w:r>
        <w:rPr>
          <w:rFonts w:hint="eastAsia"/>
          <w:b/>
          <w:bCs/>
          <w:sz w:val="24"/>
        </w:rPr>
        <w:t>特別史跡内で撮影するが、国宝の講堂内には入らない。</w:t>
      </w:r>
    </w:p>
    <w:tbl>
      <w:tblPr>
        <w:tblStyle w:val="aa"/>
        <w:tblpPr w:leftFromText="142" w:rightFromText="142" w:vertAnchor="text" w:horzAnchor="margin" w:tblpXSpec="center" w:tblpY="924"/>
        <w:tblW w:w="0" w:type="auto"/>
        <w:tblLook w:val="04A0" w:firstRow="1" w:lastRow="0" w:firstColumn="1" w:lastColumn="0" w:noHBand="0" w:noVBand="1"/>
      </w:tblPr>
      <w:tblGrid>
        <w:gridCol w:w="1696"/>
        <w:gridCol w:w="1928"/>
        <w:gridCol w:w="1928"/>
      </w:tblGrid>
      <w:tr w:rsidR="00075961" w:rsidRPr="00075961" w14:paraId="6F5C6E6D" w14:textId="22B8DBD3" w:rsidTr="00075961">
        <w:tc>
          <w:tcPr>
            <w:tcW w:w="1696" w:type="dxa"/>
            <w:vAlign w:val="center"/>
          </w:tcPr>
          <w:p w14:paraId="7323A000" w14:textId="2AB31602" w:rsidR="00075961" w:rsidRPr="00075961" w:rsidRDefault="00075961" w:rsidP="00387317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075961">
              <w:rPr>
                <w:rFonts w:hint="eastAsia"/>
                <w:b/>
                <w:bCs/>
                <w:sz w:val="24"/>
              </w:rPr>
              <w:t>お1人の料金</w:t>
            </w:r>
          </w:p>
        </w:tc>
        <w:tc>
          <w:tcPr>
            <w:tcW w:w="1928" w:type="dxa"/>
            <w:vAlign w:val="center"/>
          </w:tcPr>
          <w:p w14:paraId="38BE15F0" w14:textId="09A77347" w:rsidR="00075961" w:rsidRPr="00075961" w:rsidRDefault="00075961" w:rsidP="00387317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075961">
              <w:rPr>
                <w:rFonts w:hint="eastAsia"/>
                <w:b/>
                <w:bCs/>
                <w:sz w:val="24"/>
              </w:rPr>
              <w:t>65歳未満</w:t>
            </w:r>
          </w:p>
        </w:tc>
        <w:tc>
          <w:tcPr>
            <w:tcW w:w="1928" w:type="dxa"/>
            <w:vAlign w:val="center"/>
          </w:tcPr>
          <w:p w14:paraId="28D5F4B0" w14:textId="52EE626A" w:rsidR="00075961" w:rsidRPr="00075961" w:rsidRDefault="00075961" w:rsidP="00387317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075961">
              <w:rPr>
                <w:rFonts w:hint="eastAsia"/>
                <w:b/>
                <w:bCs/>
                <w:sz w:val="24"/>
              </w:rPr>
              <w:t>65歳以上</w:t>
            </w:r>
          </w:p>
        </w:tc>
      </w:tr>
      <w:tr w:rsidR="00075961" w:rsidRPr="00075961" w14:paraId="6D8CA3BE" w14:textId="3318BEE8" w:rsidTr="00075961">
        <w:tc>
          <w:tcPr>
            <w:tcW w:w="1696" w:type="dxa"/>
            <w:vAlign w:val="center"/>
          </w:tcPr>
          <w:p w14:paraId="48054E6C" w14:textId="123D7185" w:rsidR="00075961" w:rsidRPr="00075961" w:rsidRDefault="00075961" w:rsidP="00387317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075961">
              <w:rPr>
                <w:b/>
                <w:bCs/>
                <w:sz w:val="24"/>
              </w:rPr>
              <w:t>Aパターン</w:t>
            </w:r>
          </w:p>
        </w:tc>
        <w:tc>
          <w:tcPr>
            <w:tcW w:w="1928" w:type="dxa"/>
            <w:vAlign w:val="center"/>
          </w:tcPr>
          <w:p w14:paraId="0E9E64C5" w14:textId="333DCFCF" w:rsidR="00075961" w:rsidRPr="00075961" w:rsidRDefault="00F547FB" w:rsidP="00387317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６８０円</w:t>
            </w:r>
          </w:p>
        </w:tc>
        <w:tc>
          <w:tcPr>
            <w:tcW w:w="1928" w:type="dxa"/>
            <w:vAlign w:val="center"/>
          </w:tcPr>
          <w:p w14:paraId="5760A23F" w14:textId="51CDE658" w:rsidR="00075961" w:rsidRPr="00075961" w:rsidRDefault="00F547FB" w:rsidP="00387317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５５０円</w:t>
            </w:r>
          </w:p>
        </w:tc>
      </w:tr>
      <w:tr w:rsidR="00075961" w:rsidRPr="00075961" w14:paraId="7383621F" w14:textId="313D2E2B" w:rsidTr="00075961">
        <w:tc>
          <w:tcPr>
            <w:tcW w:w="1696" w:type="dxa"/>
            <w:vAlign w:val="center"/>
          </w:tcPr>
          <w:p w14:paraId="4772A97B" w14:textId="63AF019E" w:rsidR="00075961" w:rsidRPr="00075961" w:rsidRDefault="00075961" w:rsidP="00387317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075961">
              <w:rPr>
                <w:b/>
                <w:bCs/>
                <w:sz w:val="24"/>
              </w:rPr>
              <w:t>Bパターン</w:t>
            </w:r>
          </w:p>
        </w:tc>
        <w:tc>
          <w:tcPr>
            <w:tcW w:w="1928" w:type="dxa"/>
            <w:vAlign w:val="center"/>
          </w:tcPr>
          <w:p w14:paraId="14DCBE76" w14:textId="5394D5C2" w:rsidR="00075961" w:rsidRPr="00075961" w:rsidRDefault="00761C45" w:rsidP="00387317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４５０円</w:t>
            </w:r>
          </w:p>
        </w:tc>
        <w:tc>
          <w:tcPr>
            <w:tcW w:w="1928" w:type="dxa"/>
            <w:vAlign w:val="center"/>
          </w:tcPr>
          <w:p w14:paraId="1320F4F3" w14:textId="59973FB9" w:rsidR="00075961" w:rsidRPr="00075961" w:rsidRDefault="00761C45" w:rsidP="00387317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２３０円</w:t>
            </w:r>
          </w:p>
        </w:tc>
      </w:tr>
    </w:tbl>
    <w:p w14:paraId="6A5ED89B" w14:textId="04562431" w:rsidR="00075961" w:rsidRDefault="00075961" w:rsidP="00387317">
      <w:pPr>
        <w:spacing w:line="440" w:lineRule="exact"/>
        <w:ind w:left="1441" w:hangingChars="600" w:hanging="144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料金については、</w:t>
      </w:r>
      <w:r w:rsidR="006B095A">
        <w:rPr>
          <w:rFonts w:hint="eastAsia"/>
          <w:b/>
          <w:bCs/>
          <w:sz w:val="24"/>
        </w:rPr>
        <w:t>半日</w:t>
      </w:r>
      <w:r w:rsidR="00331902">
        <w:rPr>
          <w:rFonts w:hint="eastAsia"/>
          <w:b/>
          <w:bCs/>
          <w:sz w:val="24"/>
        </w:rPr>
        <w:t>（４</w:t>
      </w:r>
      <w:r w:rsidR="00E40EEC">
        <w:rPr>
          <w:rFonts w:hint="eastAsia"/>
          <w:b/>
          <w:bCs/>
          <w:sz w:val="24"/>
        </w:rPr>
        <w:t>時間未満</w:t>
      </w:r>
      <w:r w:rsidR="00331902">
        <w:rPr>
          <w:rFonts w:hint="eastAsia"/>
          <w:b/>
          <w:bCs/>
          <w:sz w:val="24"/>
        </w:rPr>
        <w:t>）</w:t>
      </w:r>
      <w:r w:rsidR="006B095A">
        <w:rPr>
          <w:rFonts w:hint="eastAsia"/>
          <w:b/>
          <w:bCs/>
          <w:sz w:val="24"/>
        </w:rPr>
        <w:t>のものを次に例として挙げております。</w:t>
      </w:r>
    </w:p>
    <w:p w14:paraId="587AD983" w14:textId="77777777" w:rsidR="00B92394" w:rsidRDefault="00B92394" w:rsidP="00387317">
      <w:pPr>
        <w:spacing w:line="440" w:lineRule="exact"/>
        <w:ind w:left="1441" w:hangingChars="600" w:hanging="1441"/>
        <w:rPr>
          <w:b/>
          <w:bCs/>
          <w:sz w:val="24"/>
        </w:rPr>
      </w:pPr>
    </w:p>
    <w:p w14:paraId="5DC0907F" w14:textId="77777777" w:rsidR="00B92394" w:rsidRDefault="00B92394" w:rsidP="00387317">
      <w:pPr>
        <w:spacing w:line="440" w:lineRule="exact"/>
        <w:ind w:left="1441" w:hangingChars="600" w:hanging="1441"/>
        <w:rPr>
          <w:b/>
          <w:bCs/>
          <w:sz w:val="24"/>
        </w:rPr>
      </w:pPr>
    </w:p>
    <w:p w14:paraId="6A8DF462" w14:textId="77777777" w:rsidR="00B92394" w:rsidRDefault="00B92394" w:rsidP="00387317">
      <w:pPr>
        <w:spacing w:line="440" w:lineRule="exact"/>
        <w:ind w:left="1441" w:hangingChars="600" w:hanging="1441"/>
        <w:rPr>
          <w:b/>
          <w:bCs/>
          <w:sz w:val="24"/>
        </w:rPr>
      </w:pPr>
    </w:p>
    <w:p w14:paraId="0FDBB965" w14:textId="77777777" w:rsidR="00B92394" w:rsidRDefault="00B92394" w:rsidP="00387317">
      <w:pPr>
        <w:spacing w:line="440" w:lineRule="exact"/>
        <w:ind w:left="1441" w:hangingChars="600" w:hanging="1441"/>
        <w:rPr>
          <w:b/>
          <w:bCs/>
          <w:sz w:val="24"/>
        </w:rPr>
      </w:pPr>
    </w:p>
    <w:p w14:paraId="48D0B980" w14:textId="43A13469" w:rsidR="00B92394" w:rsidRDefault="00B92394" w:rsidP="00857C5A">
      <w:pPr>
        <w:spacing w:line="360" w:lineRule="exact"/>
        <w:ind w:leftChars="400" w:left="1360" w:hangingChars="200" w:hanging="48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【</w:t>
      </w:r>
      <w:r>
        <w:rPr>
          <w:rFonts w:hint="eastAsia"/>
          <w:b/>
          <w:bCs/>
          <w:sz w:val="24"/>
        </w:rPr>
        <w:t>連絡先</w:t>
      </w:r>
      <w:r>
        <w:rPr>
          <w:rFonts w:hint="eastAsia"/>
          <w:b/>
          <w:bCs/>
          <w:sz w:val="24"/>
        </w:rPr>
        <w:t>】</w:t>
      </w:r>
      <w:r w:rsidR="00287981">
        <w:rPr>
          <w:rFonts w:hint="eastAsia"/>
          <w:b/>
          <w:bCs/>
          <w:sz w:val="24"/>
        </w:rPr>
        <w:t>Aパターン：岡山県青少年教育センター閑谷学校</w:t>
      </w:r>
    </w:p>
    <w:p w14:paraId="1D5A96B1" w14:textId="6ECECF8B" w:rsidR="00287981" w:rsidRDefault="00287981" w:rsidP="00287981">
      <w:pPr>
        <w:spacing w:line="360" w:lineRule="exact"/>
        <w:ind w:left="1441" w:hangingChars="600" w:hanging="144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</w:t>
      </w:r>
      <w:r w:rsidR="00857C5A">
        <w:rPr>
          <w:rFonts w:hint="eastAsia"/>
          <w:b/>
          <w:bCs/>
          <w:sz w:val="24"/>
        </w:rPr>
        <w:t xml:space="preserve">　　　　</w:t>
      </w:r>
      <w:r>
        <w:rPr>
          <w:rFonts w:hint="eastAsia"/>
          <w:b/>
          <w:bCs/>
          <w:sz w:val="24"/>
        </w:rPr>
        <w:t xml:space="preserve">　　　　　　　　　　℡　</w:t>
      </w:r>
      <w:r w:rsidR="00837325">
        <w:rPr>
          <w:rFonts w:hint="eastAsia"/>
          <w:b/>
          <w:bCs/>
          <w:sz w:val="24"/>
        </w:rPr>
        <w:t>0869-67-14</w:t>
      </w:r>
      <w:r w:rsidR="006C6204">
        <w:rPr>
          <w:rFonts w:hint="eastAsia"/>
          <w:b/>
          <w:bCs/>
          <w:sz w:val="24"/>
        </w:rPr>
        <w:t>2</w:t>
      </w:r>
      <w:r w:rsidR="00837325">
        <w:rPr>
          <w:rFonts w:hint="eastAsia"/>
          <w:b/>
          <w:bCs/>
          <w:sz w:val="24"/>
        </w:rPr>
        <w:t>7</w:t>
      </w:r>
      <w:r>
        <w:rPr>
          <w:rFonts w:hint="eastAsia"/>
          <w:b/>
          <w:bCs/>
          <w:sz w:val="24"/>
        </w:rPr>
        <w:t xml:space="preserve">　E-mail</w:t>
      </w:r>
      <w:r w:rsidR="00AC51EC">
        <w:rPr>
          <w:rFonts w:hint="eastAsia"/>
          <w:b/>
          <w:bCs/>
          <w:sz w:val="24"/>
        </w:rPr>
        <w:t xml:space="preserve">　</w:t>
      </w:r>
      <w:hyperlink r:id="rId7" w:history="1">
        <w:r w:rsidR="00AC51EC" w:rsidRPr="00AC51EC">
          <w:rPr>
            <w:rStyle w:val="af"/>
            <w:b/>
            <w:bCs/>
            <w:color w:val="auto"/>
            <w:sz w:val="24"/>
            <w:u w:val="none"/>
          </w:rPr>
          <w:t>info@shizutani.jp</w:t>
        </w:r>
      </w:hyperlink>
    </w:p>
    <w:p w14:paraId="352B33A9" w14:textId="033AC769" w:rsidR="00AC51EC" w:rsidRPr="00837325" w:rsidRDefault="00AC51EC" w:rsidP="00287981">
      <w:pPr>
        <w:spacing w:line="360" w:lineRule="exact"/>
        <w:ind w:left="1441" w:hangingChars="600" w:hanging="1441"/>
        <w:rPr>
          <w:b/>
          <w:bCs/>
          <w:spacing w:val="5"/>
          <w:kern w:val="0"/>
          <w:sz w:val="24"/>
        </w:rPr>
      </w:pPr>
      <w:r>
        <w:rPr>
          <w:rFonts w:hint="eastAsia"/>
          <w:b/>
          <w:bCs/>
          <w:sz w:val="24"/>
        </w:rPr>
        <w:t xml:space="preserve">　　　　</w:t>
      </w:r>
      <w:r w:rsidR="00857C5A">
        <w:rPr>
          <w:rFonts w:hint="eastAsia"/>
          <w:b/>
          <w:bCs/>
          <w:sz w:val="24"/>
        </w:rPr>
        <w:t xml:space="preserve">　　　　</w:t>
      </w:r>
      <w:r>
        <w:rPr>
          <w:rFonts w:hint="eastAsia"/>
          <w:b/>
          <w:bCs/>
          <w:sz w:val="24"/>
        </w:rPr>
        <w:t xml:space="preserve">　Bパターン：</w:t>
      </w:r>
      <w:r w:rsidR="00837325" w:rsidRPr="00837325">
        <w:rPr>
          <w:b/>
          <w:bCs/>
          <w:spacing w:val="18"/>
          <w:kern w:val="0"/>
          <w:sz w:val="24"/>
          <w:fitText w:val="3840" w:id="-431811583"/>
        </w:rPr>
        <w:t>特別史跡旧閑谷学校顕彰保存</w:t>
      </w:r>
      <w:r w:rsidR="00837325" w:rsidRPr="00837325">
        <w:rPr>
          <w:b/>
          <w:bCs/>
          <w:spacing w:val="5"/>
          <w:kern w:val="0"/>
          <w:sz w:val="24"/>
          <w:fitText w:val="3840" w:id="-431811583"/>
        </w:rPr>
        <w:t>会</w:t>
      </w:r>
    </w:p>
    <w:p w14:paraId="1E2E2D12" w14:textId="700E8A97" w:rsidR="00837325" w:rsidRPr="00AC51EC" w:rsidRDefault="00837325" w:rsidP="00287981">
      <w:pPr>
        <w:spacing w:line="360" w:lineRule="exact"/>
        <w:ind w:left="1441" w:hangingChars="600" w:hanging="1441"/>
        <w:rPr>
          <w:rFonts w:hint="eastAsia"/>
          <w:b/>
          <w:bCs/>
          <w:sz w:val="24"/>
        </w:rPr>
      </w:pPr>
      <w:r>
        <w:rPr>
          <w:rFonts w:hint="eastAsia"/>
          <w:b/>
          <w:bCs/>
          <w:kern w:val="0"/>
          <w:sz w:val="24"/>
        </w:rPr>
        <w:t xml:space="preserve">　　　　</w:t>
      </w:r>
      <w:r w:rsidR="00857C5A">
        <w:rPr>
          <w:rFonts w:hint="eastAsia"/>
          <w:b/>
          <w:bCs/>
          <w:kern w:val="0"/>
          <w:sz w:val="24"/>
        </w:rPr>
        <w:t xml:space="preserve">　　　　</w:t>
      </w:r>
      <w:r>
        <w:rPr>
          <w:rFonts w:hint="eastAsia"/>
          <w:b/>
          <w:bCs/>
          <w:kern w:val="0"/>
          <w:sz w:val="24"/>
        </w:rPr>
        <w:t xml:space="preserve">　　　　　　　℡　0869-67-1436</w:t>
      </w:r>
      <w:r w:rsidR="006C6204">
        <w:rPr>
          <w:rFonts w:hint="eastAsia"/>
          <w:b/>
          <w:bCs/>
          <w:kern w:val="0"/>
          <w:sz w:val="24"/>
        </w:rPr>
        <w:t xml:space="preserve">　E-mail　hozonkai@shizutani.jp</w:t>
      </w:r>
    </w:p>
    <w:sectPr w:rsidR="00837325" w:rsidRPr="00AC51EC" w:rsidSect="009774A2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12773" w14:textId="77777777" w:rsidR="009B1ADD" w:rsidRDefault="009B1ADD" w:rsidP="00387317">
      <w:pPr>
        <w:spacing w:after="0" w:line="240" w:lineRule="auto"/>
      </w:pPr>
      <w:r>
        <w:separator/>
      </w:r>
    </w:p>
  </w:endnote>
  <w:endnote w:type="continuationSeparator" w:id="0">
    <w:p w14:paraId="5B600675" w14:textId="77777777" w:rsidR="009B1ADD" w:rsidRDefault="009B1ADD" w:rsidP="0038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1B982" w14:textId="77777777" w:rsidR="009B1ADD" w:rsidRDefault="009B1ADD" w:rsidP="00387317">
      <w:pPr>
        <w:spacing w:after="0" w:line="240" w:lineRule="auto"/>
      </w:pPr>
      <w:r>
        <w:separator/>
      </w:r>
    </w:p>
  </w:footnote>
  <w:footnote w:type="continuationSeparator" w:id="0">
    <w:p w14:paraId="7A42B4B9" w14:textId="77777777" w:rsidR="009B1ADD" w:rsidRDefault="009B1ADD" w:rsidP="00387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4E"/>
    <w:rsid w:val="00075961"/>
    <w:rsid w:val="001228F4"/>
    <w:rsid w:val="00287981"/>
    <w:rsid w:val="00331902"/>
    <w:rsid w:val="00387317"/>
    <w:rsid w:val="00553AA1"/>
    <w:rsid w:val="00685561"/>
    <w:rsid w:val="006B095A"/>
    <w:rsid w:val="006C6204"/>
    <w:rsid w:val="00731554"/>
    <w:rsid w:val="00761C45"/>
    <w:rsid w:val="00837325"/>
    <w:rsid w:val="00857C5A"/>
    <w:rsid w:val="009774A2"/>
    <w:rsid w:val="009B1ADD"/>
    <w:rsid w:val="00AC51EC"/>
    <w:rsid w:val="00B7737C"/>
    <w:rsid w:val="00B92394"/>
    <w:rsid w:val="00C01972"/>
    <w:rsid w:val="00C121B9"/>
    <w:rsid w:val="00C16A4E"/>
    <w:rsid w:val="00DA06FB"/>
    <w:rsid w:val="00E40EEC"/>
    <w:rsid w:val="00F5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B47BE"/>
  <w15:chartTrackingRefBased/>
  <w15:docId w15:val="{C6D5D1F6-D116-42C4-BA83-CD2581BC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A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A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A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A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A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A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A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6A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6A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6A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6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6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6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6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6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6A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6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6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6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A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6A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6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6A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6A4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5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873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87317"/>
  </w:style>
  <w:style w:type="paragraph" w:styleId="ad">
    <w:name w:val="footer"/>
    <w:basedOn w:val="a"/>
    <w:link w:val="ae"/>
    <w:uiPriority w:val="99"/>
    <w:unhideWhenUsed/>
    <w:rsid w:val="0038731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87317"/>
  </w:style>
  <w:style w:type="character" w:styleId="af">
    <w:name w:val="Hyperlink"/>
    <w:basedOn w:val="a0"/>
    <w:uiPriority w:val="99"/>
    <w:unhideWhenUsed/>
    <w:rsid w:val="00AC51E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C5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hizutani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真一 香山</dc:creator>
  <cp:keywords/>
  <dc:description/>
  <cp:lastModifiedBy>真一 香山</cp:lastModifiedBy>
  <cp:revision>17</cp:revision>
  <cp:lastPrinted>2026-06-08T02:53:00Z</cp:lastPrinted>
  <dcterms:created xsi:type="dcterms:W3CDTF">2026-06-08T02:01:00Z</dcterms:created>
  <dcterms:modified xsi:type="dcterms:W3CDTF">2026-06-08T03:21:00Z</dcterms:modified>
</cp:coreProperties>
</file>